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B7" w:rsidRDefault="009006B7" w:rsidP="003F02C7">
      <w:pPr>
        <w:ind w:left="6237"/>
      </w:pPr>
      <w:bookmarkStart w:id="0" w:name="_GoBack"/>
      <w:bookmarkEnd w:id="0"/>
      <w:r>
        <w:t>Vážen</w:t>
      </w:r>
      <w:r w:rsidR="0082041E">
        <w:t>á</w:t>
      </w:r>
      <w:r>
        <w:t xml:space="preserve"> pan</w:t>
      </w:r>
      <w:r w:rsidR="0082041E">
        <w:t>í starostka</w:t>
      </w:r>
    </w:p>
    <w:p w:rsidR="00823BB1" w:rsidRDefault="0082041E" w:rsidP="003F02C7">
      <w:pPr>
        <w:ind w:left="6237"/>
      </w:pPr>
      <w:r>
        <w:t>JUDr. Olga Hromasová</w:t>
      </w:r>
    </w:p>
    <w:p w:rsidR="004C1636" w:rsidRDefault="004C1636" w:rsidP="003F02C7">
      <w:pPr>
        <w:ind w:left="6237"/>
      </w:pPr>
    </w:p>
    <w:p w:rsidR="00823BB1" w:rsidRDefault="00823BB1" w:rsidP="003F02C7">
      <w:pPr>
        <w:ind w:left="6237"/>
      </w:pPr>
      <w:r>
        <w:t>e-mail:</w:t>
      </w:r>
    </w:p>
    <w:p w:rsidR="00823BB1" w:rsidRDefault="0082041E" w:rsidP="003F02C7">
      <w:pPr>
        <w:ind w:left="6237"/>
      </w:pPr>
      <w:r>
        <w:t>hromasova@prahapetrovice.cz</w:t>
      </w:r>
    </w:p>
    <w:p w:rsidR="00FA16C8" w:rsidRDefault="00FA16C8" w:rsidP="003F02C7">
      <w:pPr>
        <w:ind w:left="6237"/>
      </w:pPr>
    </w:p>
    <w:p w:rsidR="00FA16C8" w:rsidRDefault="00FA16C8" w:rsidP="003F02C7">
      <w:pPr>
        <w:ind w:left="6237"/>
      </w:pPr>
    </w:p>
    <w:p w:rsidR="00FA16C8" w:rsidRDefault="00FA16C8" w:rsidP="003F02C7">
      <w:pPr>
        <w:ind w:left="6237"/>
      </w:pPr>
    </w:p>
    <w:p w:rsidR="00FA16C8" w:rsidRDefault="00FA16C8" w:rsidP="003F02C7">
      <w:pPr>
        <w:ind w:left="6237"/>
      </w:pPr>
    </w:p>
    <w:p w:rsidR="00FA16C8" w:rsidRDefault="00FA16C8" w:rsidP="003F02C7">
      <w:pPr>
        <w:ind w:left="6237"/>
      </w:pPr>
    </w:p>
    <w:tbl>
      <w:tblPr>
        <w:tblpPr w:leftFromText="142" w:rightFromText="142" w:vertAnchor="page" w:tblpY="499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2679"/>
        <w:gridCol w:w="2451"/>
        <w:gridCol w:w="1488"/>
      </w:tblGrid>
      <w:tr w:rsidR="00FD144F" w:rsidTr="00622CBF">
        <w:trPr>
          <w:trHeight w:val="567"/>
        </w:trPr>
        <w:tc>
          <w:tcPr>
            <w:tcW w:w="3005" w:type="dxa"/>
            <w:tcBorders>
              <w:left w:val="single" w:sz="4" w:space="0" w:color="FDC82F"/>
              <w:right w:val="single" w:sz="4" w:space="0" w:color="FDC82F"/>
            </w:tcBorders>
            <w:shd w:val="clear" w:color="auto" w:fill="auto"/>
          </w:tcPr>
          <w:p w:rsidR="00E7771B" w:rsidRPr="00622CBF" w:rsidRDefault="00B71EB9" w:rsidP="00622CBF">
            <w:pPr>
              <w:spacing w:line="240" w:lineRule="auto"/>
              <w:ind w:left="113"/>
              <w:rPr>
                <w:rFonts w:ascii="Arial" w:hAnsi="Arial" w:cs="Arial"/>
                <w:b/>
                <w:color w:val="002776"/>
                <w:sz w:val="14"/>
                <w:szCs w:val="14"/>
              </w:rPr>
            </w:pPr>
            <w:r w:rsidRPr="00622CBF">
              <w:rPr>
                <w:rFonts w:ascii="Arial" w:hAnsi="Arial" w:cs="Arial"/>
                <w:b/>
                <w:color w:val="002776"/>
                <w:sz w:val="14"/>
                <w:szCs w:val="14"/>
              </w:rPr>
              <w:t>Váš dopis značky / ze dne</w:t>
            </w:r>
          </w:p>
          <w:p w:rsidR="00E01A8C" w:rsidRPr="00622CBF" w:rsidRDefault="00E01A8C" w:rsidP="00622CBF">
            <w:pPr>
              <w:spacing w:line="240" w:lineRule="auto"/>
              <w:ind w:left="113"/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left w:val="single" w:sz="4" w:space="0" w:color="FDC82F"/>
              <w:right w:val="single" w:sz="4" w:space="0" w:color="FDC82F"/>
            </w:tcBorders>
            <w:shd w:val="clear" w:color="auto" w:fill="auto"/>
          </w:tcPr>
          <w:p w:rsidR="00B71EB9" w:rsidRPr="00622CBF" w:rsidRDefault="00B71EB9" w:rsidP="00622CBF">
            <w:pPr>
              <w:spacing w:line="240" w:lineRule="auto"/>
              <w:ind w:left="113"/>
              <w:rPr>
                <w:rFonts w:ascii="Arial" w:hAnsi="Arial" w:cs="Arial"/>
                <w:b/>
                <w:color w:val="002776"/>
                <w:sz w:val="14"/>
                <w:szCs w:val="14"/>
              </w:rPr>
            </w:pPr>
            <w:r w:rsidRPr="00622CBF">
              <w:rPr>
                <w:rFonts w:ascii="Arial" w:hAnsi="Arial" w:cs="Arial"/>
                <w:b/>
                <w:color w:val="002776"/>
                <w:sz w:val="14"/>
                <w:szCs w:val="14"/>
              </w:rPr>
              <w:t>Naše značka</w:t>
            </w:r>
          </w:p>
          <w:p w:rsidR="00E01A8C" w:rsidRPr="00622CBF" w:rsidRDefault="00E01A8C" w:rsidP="002E7261">
            <w:pPr>
              <w:spacing w:line="240" w:lineRule="auto"/>
              <w:ind w:left="113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left w:val="single" w:sz="4" w:space="0" w:color="FDC82F"/>
              <w:right w:val="single" w:sz="4" w:space="0" w:color="FDC82F"/>
            </w:tcBorders>
            <w:shd w:val="clear" w:color="auto" w:fill="auto"/>
          </w:tcPr>
          <w:p w:rsidR="00B71EB9" w:rsidRPr="00622CBF" w:rsidRDefault="00B71EB9" w:rsidP="00622CBF">
            <w:pPr>
              <w:spacing w:line="240" w:lineRule="auto"/>
              <w:ind w:left="113"/>
              <w:rPr>
                <w:rFonts w:ascii="Arial" w:hAnsi="Arial" w:cs="Arial"/>
                <w:b/>
                <w:color w:val="002776"/>
                <w:sz w:val="14"/>
                <w:szCs w:val="14"/>
              </w:rPr>
            </w:pPr>
            <w:r w:rsidRPr="00622CBF">
              <w:rPr>
                <w:rFonts w:ascii="Arial" w:hAnsi="Arial" w:cs="Arial"/>
                <w:b/>
                <w:color w:val="002776"/>
                <w:sz w:val="14"/>
                <w:szCs w:val="14"/>
              </w:rPr>
              <w:t>Vyřizuje / linka</w:t>
            </w:r>
          </w:p>
          <w:p w:rsidR="00E01A8C" w:rsidRPr="00622CBF" w:rsidRDefault="0082041E" w:rsidP="00622CBF">
            <w:pPr>
              <w:spacing w:line="24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Kosíková</w:t>
            </w:r>
            <w:r w:rsidR="00495D38">
              <w:rPr>
                <w:sz w:val="18"/>
                <w:szCs w:val="18"/>
              </w:rPr>
              <w:t xml:space="preserve"> / </w:t>
            </w:r>
            <w:r w:rsidR="00020982">
              <w:rPr>
                <w:sz w:val="18"/>
                <w:szCs w:val="18"/>
              </w:rPr>
              <w:t>954 401 058</w:t>
            </w:r>
          </w:p>
          <w:p w:rsidR="00E7771B" w:rsidRPr="00622CBF" w:rsidRDefault="00E7771B" w:rsidP="00495D3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4" w:space="0" w:color="FDC82F"/>
            </w:tcBorders>
            <w:shd w:val="clear" w:color="auto" w:fill="auto"/>
          </w:tcPr>
          <w:p w:rsidR="00B71EB9" w:rsidRPr="00622CBF" w:rsidRDefault="00B71EB9" w:rsidP="00622CBF">
            <w:pPr>
              <w:spacing w:line="240" w:lineRule="auto"/>
              <w:ind w:left="113"/>
              <w:rPr>
                <w:rFonts w:ascii="Arial" w:hAnsi="Arial" w:cs="Arial"/>
                <w:b/>
                <w:color w:val="002776"/>
                <w:sz w:val="14"/>
                <w:szCs w:val="14"/>
              </w:rPr>
            </w:pPr>
            <w:r w:rsidRPr="00622CBF">
              <w:rPr>
                <w:rFonts w:ascii="Arial" w:hAnsi="Arial" w:cs="Arial"/>
                <w:b/>
                <w:color w:val="002776"/>
                <w:sz w:val="14"/>
                <w:szCs w:val="14"/>
              </w:rPr>
              <w:t xml:space="preserve">Místo odeslání / dne </w:t>
            </w:r>
          </w:p>
          <w:p w:rsidR="00E7771B" w:rsidRDefault="0019260F" w:rsidP="00A5055B">
            <w:pPr>
              <w:spacing w:line="240" w:lineRule="auto"/>
              <w:ind w:left="113"/>
            </w:pPr>
            <w:r>
              <w:rPr>
                <w:sz w:val="18"/>
                <w:szCs w:val="18"/>
              </w:rPr>
              <w:t>Praha /</w:t>
            </w:r>
            <w:proofErr w:type="gramStart"/>
            <w:r w:rsidR="0082041E">
              <w:rPr>
                <w:sz w:val="18"/>
                <w:szCs w:val="18"/>
              </w:rPr>
              <w:t>1</w:t>
            </w:r>
            <w:r w:rsidR="00A5055B">
              <w:rPr>
                <w:sz w:val="18"/>
                <w:szCs w:val="18"/>
              </w:rPr>
              <w:t>2</w:t>
            </w:r>
            <w:r w:rsidR="0082041E">
              <w:rPr>
                <w:sz w:val="18"/>
                <w:szCs w:val="18"/>
              </w:rPr>
              <w:t>.10.2017</w:t>
            </w:r>
            <w:proofErr w:type="gramEnd"/>
          </w:p>
        </w:tc>
      </w:tr>
      <w:tr w:rsidR="00FD144F" w:rsidRPr="00B71EB9" w:rsidTr="00622CBF">
        <w:trPr>
          <w:trHeight w:val="227"/>
        </w:trPr>
        <w:tc>
          <w:tcPr>
            <w:tcW w:w="3005" w:type="dxa"/>
            <w:shd w:val="clear" w:color="auto" w:fill="auto"/>
          </w:tcPr>
          <w:p w:rsidR="00E7771B" w:rsidRPr="00622CBF" w:rsidRDefault="00E7771B" w:rsidP="00622CBF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E7771B" w:rsidRPr="00622CBF" w:rsidRDefault="00E7771B" w:rsidP="00622CBF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</w:tcPr>
          <w:p w:rsidR="00E7771B" w:rsidRPr="00622CBF" w:rsidRDefault="00E7771B" w:rsidP="00622CBF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480" w:type="dxa"/>
            <w:shd w:val="clear" w:color="auto" w:fill="auto"/>
          </w:tcPr>
          <w:p w:rsidR="00E7771B" w:rsidRPr="00622CBF" w:rsidRDefault="00E7771B" w:rsidP="00622CBF">
            <w:pPr>
              <w:ind w:left="57"/>
              <w:rPr>
                <w:sz w:val="16"/>
                <w:szCs w:val="16"/>
              </w:rPr>
            </w:pPr>
          </w:p>
        </w:tc>
      </w:tr>
      <w:tr w:rsidR="00EB28C7" w:rsidTr="00622CBF">
        <w:trPr>
          <w:trHeight w:val="567"/>
        </w:trPr>
        <w:tc>
          <w:tcPr>
            <w:tcW w:w="2665" w:type="dxa"/>
            <w:gridSpan w:val="4"/>
            <w:tcBorders>
              <w:left w:val="single" w:sz="4" w:space="0" w:color="FDC82F"/>
            </w:tcBorders>
            <w:shd w:val="clear" w:color="auto" w:fill="auto"/>
          </w:tcPr>
          <w:p w:rsidR="00EB28C7" w:rsidRPr="00622CBF" w:rsidRDefault="00EB28C7" w:rsidP="00622CBF">
            <w:pPr>
              <w:ind w:left="113"/>
              <w:rPr>
                <w:rFonts w:ascii="Arial" w:hAnsi="Arial" w:cs="Arial"/>
                <w:b/>
                <w:color w:val="002776"/>
                <w:sz w:val="14"/>
                <w:szCs w:val="14"/>
              </w:rPr>
            </w:pPr>
            <w:r w:rsidRPr="00622CBF">
              <w:rPr>
                <w:rFonts w:ascii="Arial" w:hAnsi="Arial" w:cs="Arial"/>
                <w:b/>
                <w:color w:val="002776"/>
                <w:sz w:val="14"/>
                <w:szCs w:val="14"/>
              </w:rPr>
              <w:t>Věc</w:t>
            </w:r>
          </w:p>
          <w:p w:rsidR="00495D38" w:rsidRPr="00622CBF" w:rsidRDefault="00495D38" w:rsidP="0000321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0321B">
              <w:rPr>
                <w:b/>
              </w:rPr>
              <w:t>Bezbariérový přístup na poště Praha 102</w:t>
            </w:r>
          </w:p>
        </w:tc>
      </w:tr>
    </w:tbl>
    <w:p w:rsidR="00A172C0" w:rsidRDefault="00A172C0" w:rsidP="007A2CF0">
      <w:pPr>
        <w:spacing w:after="260"/>
        <w:jc w:val="both"/>
      </w:pPr>
    </w:p>
    <w:p w:rsidR="002B6FDA" w:rsidRPr="00A172C0" w:rsidRDefault="00823BB1" w:rsidP="007A2CF0">
      <w:pPr>
        <w:spacing w:after="260"/>
        <w:jc w:val="both"/>
      </w:pPr>
      <w:r w:rsidRPr="00A172C0">
        <w:t>Vážen</w:t>
      </w:r>
      <w:r w:rsidR="0082041E" w:rsidRPr="00A172C0">
        <w:t>á paní starostko</w:t>
      </w:r>
      <w:r w:rsidR="009006B7" w:rsidRPr="00A172C0">
        <w:t>,</w:t>
      </w:r>
    </w:p>
    <w:p w:rsidR="009008DE" w:rsidRPr="00A172C0" w:rsidRDefault="00647787" w:rsidP="00693493">
      <w:pPr>
        <w:pStyle w:val="Bezmezer"/>
        <w:jc w:val="both"/>
        <w:rPr>
          <w:rFonts w:eastAsia="Times New Roman"/>
          <w:lang w:eastAsia="cs-CZ"/>
        </w:rPr>
      </w:pPr>
      <w:r w:rsidRPr="00A172C0">
        <w:rPr>
          <w:rFonts w:eastAsia="Times New Roman"/>
          <w:lang w:eastAsia="cs-CZ"/>
        </w:rPr>
        <w:t xml:space="preserve">dovoluji si Vám zaslat informace k Vašemu telefonnímu dotazu, který se týkal zajištění bezbariérového přístupu na poště </w:t>
      </w:r>
      <w:r w:rsidR="0082041E" w:rsidRPr="00A172C0">
        <w:rPr>
          <w:rFonts w:eastAsia="Times New Roman"/>
          <w:lang w:eastAsia="cs-CZ"/>
        </w:rPr>
        <w:t>Praha 102, plk. Mráze</w:t>
      </w:r>
      <w:r w:rsidR="00825CBA" w:rsidRPr="00A172C0">
        <w:rPr>
          <w:rFonts w:eastAsia="Times New Roman"/>
          <w:lang w:eastAsia="cs-CZ"/>
        </w:rPr>
        <w:t xml:space="preserve"> 1182/24</w:t>
      </w:r>
      <w:r w:rsidR="0082041E" w:rsidRPr="00A172C0">
        <w:rPr>
          <w:rFonts w:eastAsia="Times New Roman"/>
          <w:lang w:eastAsia="cs-CZ"/>
        </w:rPr>
        <w:t xml:space="preserve">, </w:t>
      </w:r>
      <w:r w:rsidR="00825CBA" w:rsidRPr="00A172C0">
        <w:rPr>
          <w:rFonts w:eastAsia="Times New Roman"/>
          <w:lang w:eastAsia="cs-CZ"/>
        </w:rPr>
        <w:t xml:space="preserve">102 00 </w:t>
      </w:r>
      <w:r w:rsidR="0082041E" w:rsidRPr="00A172C0">
        <w:rPr>
          <w:rFonts w:eastAsia="Times New Roman"/>
          <w:lang w:eastAsia="cs-CZ"/>
        </w:rPr>
        <w:t>Praha 10</w:t>
      </w:r>
      <w:r w:rsidRPr="00A172C0">
        <w:rPr>
          <w:rFonts w:eastAsia="Times New Roman"/>
          <w:lang w:eastAsia="cs-CZ"/>
        </w:rPr>
        <w:t>.</w:t>
      </w:r>
      <w:r w:rsidR="0082041E" w:rsidRPr="00A172C0">
        <w:rPr>
          <w:rFonts w:eastAsia="Times New Roman"/>
          <w:lang w:eastAsia="cs-CZ"/>
        </w:rPr>
        <w:t xml:space="preserve"> </w:t>
      </w:r>
    </w:p>
    <w:p w:rsidR="00647787" w:rsidRPr="00A172C0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647787" w:rsidRPr="00A172C0" w:rsidRDefault="00647787" w:rsidP="00647787">
      <w:r w:rsidRPr="00A172C0">
        <w:t xml:space="preserve">Pro handicapované klienty, pro seniory či maminky s kočárky máme zajištěny na poště Praha 102 dvě úrovně obsluhy. </w:t>
      </w:r>
    </w:p>
    <w:p w:rsidR="00647787" w:rsidRPr="00A172C0" w:rsidRDefault="00647787" w:rsidP="00647787"/>
    <w:p w:rsidR="00647787" w:rsidRDefault="00647787" w:rsidP="00441ECD">
      <w:pPr>
        <w:pStyle w:val="Odstavecseseznamem"/>
        <w:ind w:left="0" w:firstLine="426"/>
      </w:pPr>
      <w:r w:rsidRPr="00A172C0">
        <w:t>První úroveň obsluhy nabízí možnost klientů</w:t>
      </w:r>
      <w:r w:rsidR="00A172C0">
        <w:t>m</w:t>
      </w:r>
      <w:r w:rsidRPr="00A172C0">
        <w:t xml:space="preserve"> České pošty použít zvonek pro bezbariérový přístup</w:t>
      </w:r>
      <w:r w:rsidR="00A172C0">
        <w:t>.</w:t>
      </w:r>
      <w:r w:rsidR="00441ECD" w:rsidRPr="00A172C0">
        <w:t xml:space="preserve"> Klient </w:t>
      </w:r>
      <w:r w:rsidRPr="00A172C0">
        <w:t>bude obsloužen pracovníkem pobočky, který vyjde za klientem na zazvonění</w:t>
      </w:r>
      <w:r w:rsidR="000008E8" w:rsidRPr="00A172C0">
        <w:t xml:space="preserve"> (zvonek je umístěn</w:t>
      </w:r>
      <w:r w:rsidR="000D3454">
        <w:t xml:space="preserve"> </w:t>
      </w:r>
      <w:r w:rsidR="000D3454" w:rsidRPr="00A172C0">
        <w:t>na pravé stran</w:t>
      </w:r>
      <w:r w:rsidR="000D3454">
        <w:t>ě</w:t>
      </w:r>
      <w:r w:rsidR="000D3454" w:rsidRPr="00A172C0">
        <w:t xml:space="preserve"> budovy</w:t>
      </w:r>
      <w:r w:rsidR="000D3454">
        <w:t>,</w:t>
      </w:r>
      <w:r w:rsidR="000008E8" w:rsidRPr="00A172C0">
        <w:t xml:space="preserve"> </w:t>
      </w:r>
      <w:r w:rsidR="00A172C0">
        <w:t xml:space="preserve">vedle schodiště do I. patra, </w:t>
      </w:r>
      <w:r w:rsidR="000008E8" w:rsidRPr="00A172C0">
        <w:t>vedle loga Česká pošty)</w:t>
      </w:r>
      <w:r w:rsidRPr="00A172C0">
        <w:t>.</w:t>
      </w:r>
    </w:p>
    <w:p w:rsidR="00A172C0" w:rsidRPr="00A172C0" w:rsidRDefault="00A172C0" w:rsidP="00441ECD">
      <w:pPr>
        <w:pStyle w:val="Odstavecseseznamem"/>
        <w:ind w:left="0" w:firstLine="426"/>
      </w:pPr>
    </w:p>
    <w:p w:rsidR="00441ECD" w:rsidRPr="00A172C0" w:rsidRDefault="00647787" w:rsidP="00647787">
      <w:pPr>
        <w:ind w:firstLine="360"/>
      </w:pPr>
      <w:r w:rsidRPr="00A172C0">
        <w:t>Druhá úroveň je využ</w:t>
      </w:r>
      <w:r w:rsidR="00441ECD" w:rsidRPr="00A172C0">
        <w:t>ití</w:t>
      </w:r>
      <w:r w:rsidRPr="00A172C0">
        <w:t xml:space="preserve"> nájezdové rampy, která se nachází v zadním vchodu do budovy</w:t>
      </w:r>
      <w:r w:rsidR="000D3454">
        <w:t xml:space="preserve"> </w:t>
      </w:r>
      <w:r w:rsidR="000D3454" w:rsidRPr="00A172C0">
        <w:t>(ukazatel pro bezbariérový přístup k rampě je umístěn na levé straně od schodiště</w:t>
      </w:r>
      <w:r w:rsidR="000D3454">
        <w:t xml:space="preserve"> do 1. patra</w:t>
      </w:r>
      <w:r w:rsidR="000D3454" w:rsidRPr="00A172C0">
        <w:t>)</w:t>
      </w:r>
      <w:r w:rsidR="00441ECD" w:rsidRPr="00A172C0">
        <w:t>.</w:t>
      </w:r>
    </w:p>
    <w:p w:rsidR="000008E8" w:rsidRPr="00A172C0" w:rsidRDefault="00441ECD" w:rsidP="000008E8">
      <w:r w:rsidRPr="00A172C0">
        <w:t>Klient</w:t>
      </w:r>
      <w:r w:rsidR="00647787" w:rsidRPr="00A172C0">
        <w:t xml:space="preserve"> vyjde/vyjede, následně po rampě dojde k železným dveřím, které jsou po dobu </w:t>
      </w:r>
      <w:r w:rsidR="00EA7AAE">
        <w:t>hodin pro veřejnost</w:t>
      </w:r>
      <w:r w:rsidR="00647787" w:rsidRPr="00A172C0">
        <w:t xml:space="preserve"> ČP</w:t>
      </w:r>
      <w:r w:rsidRPr="00A172C0">
        <w:t xml:space="preserve"> otevřeny</w:t>
      </w:r>
      <w:r w:rsidR="000008E8" w:rsidRPr="00A172C0">
        <w:t>.</w:t>
      </w:r>
      <w:r w:rsidRPr="00A172C0">
        <w:t xml:space="preserve"> </w:t>
      </w:r>
      <w:r w:rsidR="00647787" w:rsidRPr="00A172C0">
        <w:t>Hned za železnými dveřmi po levé straně, jsou k dispozici 2 výtahy, kterými klient vyjede do 1. patra. Po vystoupení z výtahu</w:t>
      </w:r>
      <w:r w:rsidRPr="00A172C0">
        <w:t xml:space="preserve"> </w:t>
      </w:r>
      <w:r w:rsidR="00647787" w:rsidRPr="00A172C0">
        <w:t>je umístěno několik ukazatelů pro bezbariérový přístup, ukazatele následně vyvedou klienta před hlavní vstup na pobočku. Cesta trvá cca 2 min</w:t>
      </w:r>
      <w:r w:rsidR="000D3454">
        <w:t>.</w:t>
      </w:r>
      <w:r w:rsidR="000008E8" w:rsidRPr="00A172C0">
        <w:t xml:space="preserve"> </w:t>
      </w:r>
    </w:p>
    <w:p w:rsidR="00647787" w:rsidRPr="00A172C0" w:rsidRDefault="00647787" w:rsidP="00647787">
      <w:pPr>
        <w:pStyle w:val="Odstavecseseznamem"/>
        <w:ind w:hanging="360"/>
      </w:pPr>
    </w:p>
    <w:p w:rsidR="001665A6" w:rsidRPr="00A172C0" w:rsidRDefault="00A172C0" w:rsidP="001665A6">
      <w:pPr>
        <w:pStyle w:val="Bezmezer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Věřím, že tato informace přispěje </w:t>
      </w:r>
      <w:r w:rsidR="00441ECD" w:rsidRPr="00A172C0">
        <w:rPr>
          <w:rFonts w:eastAsia="Times New Roman"/>
          <w:lang w:eastAsia="cs-CZ"/>
        </w:rPr>
        <w:t>k plné informovanosti klientů České pošty, s. p., pakliže se s dotazem obrátí na Váš Úřad.</w:t>
      </w:r>
      <w:r w:rsidR="001665A6">
        <w:rPr>
          <w:rFonts w:eastAsia="Times New Roman"/>
          <w:lang w:eastAsia="cs-CZ"/>
        </w:rPr>
        <w:t xml:space="preserve"> Vážíme si Vašich podnětů a děkujeme Vám za Vaši spolupráci.  </w:t>
      </w:r>
    </w:p>
    <w:p w:rsidR="001665A6" w:rsidRPr="00A172C0" w:rsidRDefault="001665A6" w:rsidP="001665A6">
      <w:pPr>
        <w:rPr>
          <w:rFonts w:ascii="Arial" w:hAnsi="Arial" w:cs="Arial"/>
          <w:sz w:val="18"/>
          <w:szCs w:val="18"/>
          <w:lang w:eastAsia="cs-CZ"/>
        </w:rPr>
      </w:pPr>
    </w:p>
    <w:p w:rsidR="00441ECD" w:rsidRDefault="00A172C0" w:rsidP="00441ECD">
      <w:pPr>
        <w:pStyle w:val="Bezmezer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Je naším cílem, aby všichni klienti byli se službami České pošty, s. p. spokojeni.</w:t>
      </w:r>
      <w:r w:rsidR="00441ECD" w:rsidRPr="00A172C0">
        <w:rPr>
          <w:rFonts w:eastAsia="Times New Roman"/>
          <w:lang w:eastAsia="cs-CZ"/>
        </w:rPr>
        <w:t xml:space="preserve">  </w:t>
      </w:r>
    </w:p>
    <w:p w:rsidR="001665A6" w:rsidRDefault="001665A6" w:rsidP="00441ECD">
      <w:pPr>
        <w:pStyle w:val="Bezmezer"/>
        <w:jc w:val="both"/>
        <w:rPr>
          <w:rFonts w:eastAsia="Times New Roman"/>
          <w:lang w:eastAsia="cs-CZ"/>
        </w:rPr>
      </w:pPr>
    </w:p>
    <w:p w:rsidR="00647787" w:rsidRPr="00A172C0" w:rsidRDefault="00647787" w:rsidP="00647787">
      <w:pPr>
        <w:rPr>
          <w:rFonts w:ascii="Arial" w:hAnsi="Arial" w:cs="Arial"/>
          <w:lang w:eastAsia="cs-CZ"/>
        </w:rPr>
      </w:pPr>
    </w:p>
    <w:p w:rsidR="00647787" w:rsidRDefault="00647787" w:rsidP="00647787">
      <w:pPr>
        <w:rPr>
          <w:lang w:eastAsia="cs-CZ"/>
        </w:rPr>
      </w:pPr>
      <w:r w:rsidRPr="00A172C0">
        <w:rPr>
          <w:lang w:eastAsia="cs-CZ"/>
        </w:rPr>
        <w:t>S</w:t>
      </w:r>
      <w:r w:rsidR="00A172C0">
        <w:rPr>
          <w:lang w:eastAsia="cs-CZ"/>
        </w:rPr>
        <w:t> </w:t>
      </w:r>
      <w:r w:rsidRPr="00A172C0">
        <w:rPr>
          <w:lang w:eastAsia="cs-CZ"/>
        </w:rPr>
        <w:t>přá</w:t>
      </w:r>
      <w:r w:rsidR="00A172C0">
        <w:rPr>
          <w:lang w:eastAsia="cs-CZ"/>
        </w:rPr>
        <w:t>telským pozdravem a poděkováním</w:t>
      </w:r>
      <w:r w:rsidRPr="00A172C0">
        <w:rPr>
          <w:lang w:eastAsia="cs-CZ"/>
        </w:rPr>
        <w:t xml:space="preserve"> </w:t>
      </w:r>
    </w:p>
    <w:p w:rsidR="00A172C0" w:rsidRDefault="00A172C0" w:rsidP="00647787">
      <w:pPr>
        <w:rPr>
          <w:lang w:eastAsia="cs-CZ"/>
        </w:rPr>
      </w:pPr>
    </w:p>
    <w:p w:rsidR="00A172C0" w:rsidRDefault="00A172C0" w:rsidP="00647787">
      <w:pPr>
        <w:rPr>
          <w:lang w:eastAsia="cs-CZ"/>
        </w:rPr>
      </w:pPr>
      <w:r>
        <w:rPr>
          <w:lang w:eastAsia="cs-CZ"/>
        </w:rPr>
        <w:t xml:space="preserve">Hana </w:t>
      </w:r>
      <w:proofErr w:type="spellStart"/>
      <w:r>
        <w:rPr>
          <w:lang w:eastAsia="cs-CZ"/>
        </w:rPr>
        <w:t>Tmejová</w:t>
      </w:r>
      <w:proofErr w:type="spellEnd"/>
      <w:r w:rsidR="0002123B">
        <w:rPr>
          <w:lang w:eastAsia="cs-CZ"/>
        </w:rPr>
        <w:t xml:space="preserve">, </w:t>
      </w:r>
      <w:proofErr w:type="gramStart"/>
      <w:r w:rsidR="0002123B">
        <w:rPr>
          <w:lang w:eastAsia="cs-CZ"/>
        </w:rPr>
        <w:t>v.r.</w:t>
      </w:r>
      <w:proofErr w:type="gramEnd"/>
    </w:p>
    <w:p w:rsidR="00A172C0" w:rsidRPr="00A172C0" w:rsidRDefault="00A172C0" w:rsidP="00647787">
      <w:pPr>
        <w:rPr>
          <w:rFonts w:ascii="Calibri" w:hAnsi="Calibri" w:cs="Calibri"/>
          <w:lang w:eastAsia="cs-CZ"/>
        </w:rPr>
      </w:pPr>
      <w:r>
        <w:rPr>
          <w:lang w:eastAsia="cs-CZ"/>
        </w:rPr>
        <w:t>ředitelka Pobočkové sítě Praha</w:t>
      </w:r>
    </w:p>
    <w:p w:rsidR="00647787" w:rsidRPr="00A172C0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647787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647787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647787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647787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647787" w:rsidRDefault="00647787" w:rsidP="00693493">
      <w:pPr>
        <w:pStyle w:val="Bezmezer"/>
        <w:jc w:val="both"/>
        <w:rPr>
          <w:rFonts w:eastAsia="Times New Roman"/>
          <w:lang w:eastAsia="cs-CZ"/>
        </w:rPr>
      </w:pPr>
    </w:p>
    <w:p w:rsidR="009008DE" w:rsidRDefault="009008DE" w:rsidP="009008DE">
      <w:pPr>
        <w:framePr w:hSpace="142" w:wrap="around" w:vAnchor="page" w:hAnchor="text" w:y="4991"/>
        <w:ind w:firstLine="284"/>
        <w:suppressOverlap/>
        <w:jc w:val="both"/>
        <w:rPr>
          <w:sz w:val="20"/>
          <w:szCs w:val="20"/>
        </w:rPr>
      </w:pPr>
    </w:p>
    <w:p w:rsidR="009008DE" w:rsidRPr="00896113" w:rsidRDefault="009008DE" w:rsidP="009008DE">
      <w:pPr>
        <w:framePr w:hSpace="142" w:wrap="around" w:vAnchor="page" w:hAnchor="text" w:y="4991"/>
        <w:ind w:firstLine="284"/>
        <w:suppressOverlap/>
        <w:jc w:val="both"/>
        <w:rPr>
          <w:sz w:val="20"/>
          <w:szCs w:val="20"/>
        </w:rPr>
      </w:pPr>
    </w:p>
    <w:p w:rsidR="0082041E" w:rsidRDefault="0082041E" w:rsidP="00693493">
      <w:pPr>
        <w:pStyle w:val="Bezmezer"/>
        <w:jc w:val="both"/>
        <w:rPr>
          <w:rFonts w:eastAsia="Times New Roman"/>
          <w:sz w:val="24"/>
          <w:szCs w:val="24"/>
          <w:lang w:eastAsia="cs-CZ"/>
        </w:rPr>
      </w:pPr>
    </w:p>
    <w:sectPr w:rsidR="0082041E" w:rsidSect="00005E8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AF" w:rsidRDefault="009868AF" w:rsidP="00E26E3A">
      <w:pPr>
        <w:spacing w:line="240" w:lineRule="auto"/>
      </w:pPr>
      <w:r>
        <w:separator/>
      </w:r>
    </w:p>
  </w:endnote>
  <w:endnote w:type="continuationSeparator" w:id="0">
    <w:p w:rsidR="009868AF" w:rsidRDefault="009868A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6" w:rsidRDefault="00FD144F">
    <w:pPr>
      <w:pStyle w:val="Zpat"/>
    </w:pPr>
    <w:r>
      <w:rPr>
        <w:noProof/>
        <w:lang w:eastAsia="cs-CZ"/>
      </w:rPr>
      <w:drawing>
        <wp:anchor distT="0" distB="0" distL="114300" distR="114300" simplePos="0" relativeHeight="251686912" behindDoc="0" locked="0" layoutInCell="1" allowOverlap="1" wp14:anchorId="0908BF39" wp14:editId="2F9C9B31">
          <wp:simplePos x="0" y="0"/>
          <wp:positionH relativeFrom="page">
            <wp:posOffset>727669</wp:posOffset>
          </wp:positionH>
          <wp:positionV relativeFrom="page">
            <wp:posOffset>9792586</wp:posOffset>
          </wp:positionV>
          <wp:extent cx="6124790" cy="539750"/>
          <wp:effectExtent l="0" t="0" r="9525" b="0"/>
          <wp:wrapNone/>
          <wp:docPr id="2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7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6" w:rsidRDefault="00FD144F">
    <w:pPr>
      <w:pStyle w:val="Zpat"/>
    </w:pPr>
    <w:r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7E7242D5" wp14:editId="007AF10D">
          <wp:simplePos x="0" y="0"/>
          <wp:positionH relativeFrom="page">
            <wp:posOffset>728555</wp:posOffset>
          </wp:positionH>
          <wp:positionV relativeFrom="page">
            <wp:posOffset>9791700</wp:posOffset>
          </wp:positionV>
          <wp:extent cx="6124790" cy="539750"/>
          <wp:effectExtent l="0" t="0" r="9525" b="0"/>
          <wp:wrapNone/>
          <wp:docPr id="17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7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AF" w:rsidRDefault="009868AF" w:rsidP="00E26E3A">
      <w:pPr>
        <w:spacing w:line="240" w:lineRule="auto"/>
      </w:pPr>
      <w:r>
        <w:separator/>
      </w:r>
    </w:p>
  </w:footnote>
  <w:footnote w:type="continuationSeparator" w:id="0">
    <w:p w:rsidR="009868AF" w:rsidRDefault="009868A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6" w:rsidRDefault="00FD144F" w:rsidP="00A81B1B">
    <w:pPr>
      <w:pStyle w:val="Zhlav"/>
      <w:rPr>
        <w:rFonts w:ascii="Times New Roman" w:hAnsi="Times New Roman"/>
        <w:color w:val="auto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79744" behindDoc="1" locked="0" layoutInCell="1" allowOverlap="1" wp14:anchorId="68A1D0DD" wp14:editId="22D6AAE5">
          <wp:simplePos x="0" y="0"/>
          <wp:positionH relativeFrom="page">
            <wp:posOffset>721995</wp:posOffset>
          </wp:positionH>
          <wp:positionV relativeFrom="page">
            <wp:posOffset>541655</wp:posOffset>
          </wp:positionV>
          <wp:extent cx="792480" cy="606425"/>
          <wp:effectExtent l="0" t="0" r="7620" b="3175"/>
          <wp:wrapNone/>
          <wp:docPr id="2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1FA" w:rsidRPr="00A908A6" w:rsidRDefault="00A81B1B" w:rsidP="00A81B1B">
    <w:pPr>
      <w:pStyle w:val="Zhlav"/>
      <w:tabs>
        <w:tab w:val="clear" w:pos="9026"/>
        <w:tab w:val="left" w:pos="913"/>
        <w:tab w:val="right" w:pos="9638"/>
      </w:tabs>
      <w:spacing w:before="760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color w:val="auto"/>
        <w:sz w:val="16"/>
        <w:szCs w:val="16"/>
      </w:rPr>
      <w:tab/>
    </w:r>
    <w:r>
      <w:rPr>
        <w:rFonts w:ascii="Times New Roman" w:hAnsi="Times New Roman"/>
        <w:color w:val="auto"/>
        <w:sz w:val="16"/>
        <w:szCs w:val="16"/>
      </w:rPr>
      <w:tab/>
    </w:r>
    <w:r>
      <w:rPr>
        <w:rFonts w:ascii="Times New Roman" w:hAnsi="Times New Roman"/>
        <w:color w:val="auto"/>
        <w:sz w:val="16"/>
        <w:szCs w:val="16"/>
      </w:rPr>
      <w:tab/>
    </w:r>
    <w:r w:rsidR="00FD144F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7456" behindDoc="1" locked="0" layoutInCell="1" allowOverlap="1" wp14:anchorId="2066C94B" wp14:editId="2244FB45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79705" cy="0"/>
              <wp:effectExtent l="0" t="0" r="10795" b="19050"/>
              <wp:wrapNone/>
              <wp:docPr id="2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B786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" strokecolor="#fdc82f">
              <w10:wrap anchorx="page" anchory="page"/>
            </v:shape>
          </w:pict>
        </mc:Fallback>
      </mc:AlternateContent>
    </w:r>
    <w:r w:rsidR="00FD144F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B68424F" wp14:editId="79C4AC09">
              <wp:simplePos x="0" y="0"/>
              <wp:positionH relativeFrom="page">
                <wp:posOffset>0</wp:posOffset>
              </wp:positionH>
              <wp:positionV relativeFrom="page">
                <wp:posOffset>3564254</wp:posOffset>
              </wp:positionV>
              <wp:extent cx="179705" cy="0"/>
              <wp:effectExtent l="0" t="0" r="10795" b="19050"/>
              <wp:wrapNone/>
              <wp:docPr id="2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6C42D3C" id="AutoShape 7" o:spid="_x0000_s1026" type="#_x0000_t32" style="position:absolute;margin-left:0;margin-top:280.65pt;width:14.1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" strokecolor="#fdc82f">
              <w10:wrap anchorx="page" anchory="page"/>
            </v:shape>
          </w:pict>
        </mc:Fallback>
      </mc:AlternateContent>
    </w:r>
    <w:r w:rsidR="00A908A6"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="0004691A" w:rsidRPr="00E80801">
      <w:rPr>
        <w:rFonts w:ascii="Times New Roman" w:hAnsi="Times New Roman"/>
        <w:color w:val="auto"/>
        <w:sz w:val="16"/>
        <w:szCs w:val="16"/>
      </w:rPr>
      <w:fldChar w:fldCharType="begin"/>
    </w:r>
    <w:r w:rsidR="00E80801" w:rsidRPr="00E80801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="0004691A" w:rsidRPr="00E80801">
      <w:rPr>
        <w:rFonts w:ascii="Times New Roman" w:hAnsi="Times New Roman"/>
        <w:color w:val="auto"/>
        <w:sz w:val="16"/>
        <w:szCs w:val="16"/>
      </w:rPr>
      <w:fldChar w:fldCharType="separate"/>
    </w:r>
    <w:r w:rsidR="00631C44">
      <w:rPr>
        <w:rFonts w:ascii="Times New Roman" w:hAnsi="Times New Roman"/>
        <w:noProof/>
        <w:color w:val="auto"/>
        <w:sz w:val="16"/>
        <w:szCs w:val="16"/>
      </w:rPr>
      <w:t>2</w:t>
    </w:r>
    <w:r w:rsidR="0004691A" w:rsidRPr="00E80801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A6" w:rsidRPr="00185F15" w:rsidRDefault="00FD144F">
    <w:pPr>
      <w:pStyle w:val="Zhlav"/>
      <w:rPr>
        <w:color w:val="auto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91008" behindDoc="0" locked="0" layoutInCell="1" allowOverlap="1" wp14:anchorId="25FA6418" wp14:editId="11DEB687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39800" cy="867410"/>
          <wp:effectExtent l="0" t="0" r="0" b="8890"/>
          <wp:wrapNone/>
          <wp:docPr id="2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80D094C" wp14:editId="172A818D">
          <wp:simplePos x="0" y="0"/>
          <wp:positionH relativeFrom="page">
            <wp:posOffset>721995</wp:posOffset>
          </wp:positionH>
          <wp:positionV relativeFrom="page">
            <wp:posOffset>540385</wp:posOffset>
          </wp:positionV>
          <wp:extent cx="791845" cy="607695"/>
          <wp:effectExtent l="0" t="0" r="8255" b="1905"/>
          <wp:wrapNone/>
          <wp:docPr id="2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82816" behindDoc="1" locked="0" layoutInCell="1" allowOverlap="1" wp14:anchorId="54B8C900" wp14:editId="5003E97A">
          <wp:simplePos x="0" y="0"/>
          <wp:positionH relativeFrom="page">
            <wp:posOffset>4607560</wp:posOffset>
          </wp:positionH>
          <wp:positionV relativeFrom="page">
            <wp:posOffset>1511935</wp:posOffset>
          </wp:positionV>
          <wp:extent cx="2047240" cy="897255"/>
          <wp:effectExtent l="0" t="0" r="0" b="0"/>
          <wp:wrapNone/>
          <wp:docPr id="20" name="Picture 11" descr="C:\DATA\Personal data\Projects\Libor Sejna\2010-02-16\Ad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ATA\Personal data\Projects\Libor Sejna\2010-02-16\Adres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8480" behindDoc="1" locked="0" layoutInCell="1" allowOverlap="1" wp14:anchorId="4120DD6A" wp14:editId="24DAFB29">
              <wp:simplePos x="0" y="0"/>
              <wp:positionH relativeFrom="page">
                <wp:posOffset>0</wp:posOffset>
              </wp:positionH>
              <wp:positionV relativeFrom="page">
                <wp:posOffset>3564254</wp:posOffset>
              </wp:positionV>
              <wp:extent cx="179705" cy="0"/>
              <wp:effectExtent l="0" t="0" r="10795" b="19050"/>
              <wp:wrapNone/>
              <wp:docPr id="1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09BF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" strokecolor="#fdc82f"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9504" behindDoc="1" locked="0" layoutInCell="1" allowOverlap="1" wp14:anchorId="7FE20A97" wp14:editId="1DBD33A0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79705" cy="0"/>
              <wp:effectExtent l="0" t="0" r="10795" b="19050"/>
              <wp:wrapNone/>
              <wp:docPr id="1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5BFA864" id="AutoShape 10" o:spid="_x0000_s1026" type="#_x0000_t32" style="position:absolute;margin-left:0;margin-top:421pt;width:14.15pt;height:0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" strokecolor="#fdc82f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06C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7E1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1A9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AA0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364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3AD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42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F2C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E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FDC82F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FDC82F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FDC82F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FDC82F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FDC82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9C82BBB8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F9D23E2"/>
    <w:multiLevelType w:val="multilevel"/>
    <w:tmpl w:val="4EDA7A06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FDC82F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  <w:color w:val="FDC82F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FDC82F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FDC82F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FDC82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7D5A36"/>
    <w:multiLevelType w:val="multilevel"/>
    <w:tmpl w:val="D17C394C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2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2377032"/>
    <w:multiLevelType w:val="hybridMultilevel"/>
    <w:tmpl w:val="F0521B54"/>
    <w:lvl w:ilvl="0" w:tplc="312230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2"/>
  </w:num>
  <w:num w:numId="6">
    <w:abstractNumId w:val="23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15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eaab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9C"/>
    <w:rsid w:val="00000695"/>
    <w:rsid w:val="000008E8"/>
    <w:rsid w:val="0000321B"/>
    <w:rsid w:val="000034AF"/>
    <w:rsid w:val="00005E84"/>
    <w:rsid w:val="0002014B"/>
    <w:rsid w:val="00020982"/>
    <w:rsid w:val="0002123B"/>
    <w:rsid w:val="000342D9"/>
    <w:rsid w:val="000349A3"/>
    <w:rsid w:val="00040E78"/>
    <w:rsid w:val="0004691A"/>
    <w:rsid w:val="0005768F"/>
    <w:rsid w:val="0006562B"/>
    <w:rsid w:val="0006706A"/>
    <w:rsid w:val="000703B6"/>
    <w:rsid w:val="0007205D"/>
    <w:rsid w:val="00073A89"/>
    <w:rsid w:val="000935C9"/>
    <w:rsid w:val="00094603"/>
    <w:rsid w:val="00096033"/>
    <w:rsid w:val="000A0541"/>
    <w:rsid w:val="000B0498"/>
    <w:rsid w:val="000B2E03"/>
    <w:rsid w:val="000B6BD3"/>
    <w:rsid w:val="000C183C"/>
    <w:rsid w:val="000C5820"/>
    <w:rsid w:val="000D3454"/>
    <w:rsid w:val="000E4BF3"/>
    <w:rsid w:val="000E62D3"/>
    <w:rsid w:val="000F5DA9"/>
    <w:rsid w:val="000F6BEE"/>
    <w:rsid w:val="001051D1"/>
    <w:rsid w:val="00117729"/>
    <w:rsid w:val="00120320"/>
    <w:rsid w:val="001214E3"/>
    <w:rsid w:val="00136851"/>
    <w:rsid w:val="00143016"/>
    <w:rsid w:val="00146999"/>
    <w:rsid w:val="00160A8C"/>
    <w:rsid w:val="001633DA"/>
    <w:rsid w:val="00164E0A"/>
    <w:rsid w:val="00164EBD"/>
    <w:rsid w:val="001665A6"/>
    <w:rsid w:val="00171DE6"/>
    <w:rsid w:val="00176D0B"/>
    <w:rsid w:val="00184EE4"/>
    <w:rsid w:val="00185F15"/>
    <w:rsid w:val="00191123"/>
    <w:rsid w:val="0019260F"/>
    <w:rsid w:val="00193DF2"/>
    <w:rsid w:val="0019679F"/>
    <w:rsid w:val="001A198D"/>
    <w:rsid w:val="001A34D2"/>
    <w:rsid w:val="001A486F"/>
    <w:rsid w:val="001C40D7"/>
    <w:rsid w:val="001D5F44"/>
    <w:rsid w:val="001D7A41"/>
    <w:rsid w:val="001E099A"/>
    <w:rsid w:val="001E3B8C"/>
    <w:rsid w:val="001F3FC5"/>
    <w:rsid w:val="001F4EAD"/>
    <w:rsid w:val="001F741B"/>
    <w:rsid w:val="001F7FD3"/>
    <w:rsid w:val="00211595"/>
    <w:rsid w:val="00212034"/>
    <w:rsid w:val="0022161F"/>
    <w:rsid w:val="00235054"/>
    <w:rsid w:val="00236EEB"/>
    <w:rsid w:val="00237063"/>
    <w:rsid w:val="00237F35"/>
    <w:rsid w:val="00242ABC"/>
    <w:rsid w:val="0026730C"/>
    <w:rsid w:val="00270F31"/>
    <w:rsid w:val="00271EEE"/>
    <w:rsid w:val="00273CF9"/>
    <w:rsid w:val="00281A83"/>
    <w:rsid w:val="0028324D"/>
    <w:rsid w:val="00284F44"/>
    <w:rsid w:val="002A0E7F"/>
    <w:rsid w:val="002A11F1"/>
    <w:rsid w:val="002B6024"/>
    <w:rsid w:val="002B6FDA"/>
    <w:rsid w:val="002B7B70"/>
    <w:rsid w:val="002C3361"/>
    <w:rsid w:val="002C6A2A"/>
    <w:rsid w:val="002C74FD"/>
    <w:rsid w:val="002C79E9"/>
    <w:rsid w:val="002D34F5"/>
    <w:rsid w:val="002D641E"/>
    <w:rsid w:val="002E1AA3"/>
    <w:rsid w:val="002E5919"/>
    <w:rsid w:val="002E7261"/>
    <w:rsid w:val="002F0D5F"/>
    <w:rsid w:val="002F5708"/>
    <w:rsid w:val="002F5E86"/>
    <w:rsid w:val="00306AF3"/>
    <w:rsid w:val="003117F7"/>
    <w:rsid w:val="00316FB4"/>
    <w:rsid w:val="0032736C"/>
    <w:rsid w:val="003302B9"/>
    <w:rsid w:val="003415A1"/>
    <w:rsid w:val="003525A8"/>
    <w:rsid w:val="0035330C"/>
    <w:rsid w:val="00354C3F"/>
    <w:rsid w:val="0037393D"/>
    <w:rsid w:val="003756A5"/>
    <w:rsid w:val="00375873"/>
    <w:rsid w:val="00383214"/>
    <w:rsid w:val="00391423"/>
    <w:rsid w:val="003920D7"/>
    <w:rsid w:val="003A3F57"/>
    <w:rsid w:val="003A7F14"/>
    <w:rsid w:val="003B1846"/>
    <w:rsid w:val="003B214F"/>
    <w:rsid w:val="003C44B9"/>
    <w:rsid w:val="003D1F1E"/>
    <w:rsid w:val="003E3286"/>
    <w:rsid w:val="003F02C7"/>
    <w:rsid w:val="003F435D"/>
    <w:rsid w:val="00407D66"/>
    <w:rsid w:val="00412CFB"/>
    <w:rsid w:val="00415BF2"/>
    <w:rsid w:val="00425B2F"/>
    <w:rsid w:val="00425EF2"/>
    <w:rsid w:val="00431598"/>
    <w:rsid w:val="00441ECD"/>
    <w:rsid w:val="00442449"/>
    <w:rsid w:val="0044401C"/>
    <w:rsid w:val="00445A9E"/>
    <w:rsid w:val="004515F0"/>
    <w:rsid w:val="00456F28"/>
    <w:rsid w:val="00460112"/>
    <w:rsid w:val="00464D89"/>
    <w:rsid w:val="00467EED"/>
    <w:rsid w:val="00485AC7"/>
    <w:rsid w:val="004914A2"/>
    <w:rsid w:val="004933E5"/>
    <w:rsid w:val="00494238"/>
    <w:rsid w:val="00495D38"/>
    <w:rsid w:val="004A1951"/>
    <w:rsid w:val="004A56A7"/>
    <w:rsid w:val="004A6877"/>
    <w:rsid w:val="004A6D1D"/>
    <w:rsid w:val="004C1636"/>
    <w:rsid w:val="004D1280"/>
    <w:rsid w:val="004D1E60"/>
    <w:rsid w:val="004D36DC"/>
    <w:rsid w:val="004E308A"/>
    <w:rsid w:val="004E6906"/>
    <w:rsid w:val="004E6BA4"/>
    <w:rsid w:val="004F16C8"/>
    <w:rsid w:val="004F226B"/>
    <w:rsid w:val="004F2FF8"/>
    <w:rsid w:val="00500F8E"/>
    <w:rsid w:val="00504CBF"/>
    <w:rsid w:val="00507645"/>
    <w:rsid w:val="0051170A"/>
    <w:rsid w:val="005147FC"/>
    <w:rsid w:val="00527E2E"/>
    <w:rsid w:val="00535FF4"/>
    <w:rsid w:val="00541C57"/>
    <w:rsid w:val="00542CFD"/>
    <w:rsid w:val="00545359"/>
    <w:rsid w:val="00551281"/>
    <w:rsid w:val="00553944"/>
    <w:rsid w:val="0057521C"/>
    <w:rsid w:val="005760C1"/>
    <w:rsid w:val="00581C40"/>
    <w:rsid w:val="00582E2E"/>
    <w:rsid w:val="00584C5F"/>
    <w:rsid w:val="00585E84"/>
    <w:rsid w:val="005863C5"/>
    <w:rsid w:val="005A76BA"/>
    <w:rsid w:val="005B1137"/>
    <w:rsid w:val="005B1149"/>
    <w:rsid w:val="005B69D1"/>
    <w:rsid w:val="005D3B75"/>
    <w:rsid w:val="005D418C"/>
    <w:rsid w:val="005D727E"/>
    <w:rsid w:val="005D7E47"/>
    <w:rsid w:val="005F1D73"/>
    <w:rsid w:val="00606B3C"/>
    <w:rsid w:val="006121FA"/>
    <w:rsid w:val="00614F9F"/>
    <w:rsid w:val="006156DF"/>
    <w:rsid w:val="00621ABE"/>
    <w:rsid w:val="00622CBF"/>
    <w:rsid w:val="00631C44"/>
    <w:rsid w:val="00633670"/>
    <w:rsid w:val="00637423"/>
    <w:rsid w:val="0064286C"/>
    <w:rsid w:val="00647787"/>
    <w:rsid w:val="006608F6"/>
    <w:rsid w:val="006652CC"/>
    <w:rsid w:val="00665627"/>
    <w:rsid w:val="006711CD"/>
    <w:rsid w:val="00672C5D"/>
    <w:rsid w:val="00693493"/>
    <w:rsid w:val="00694A55"/>
    <w:rsid w:val="00696A3F"/>
    <w:rsid w:val="006B289C"/>
    <w:rsid w:val="006C345B"/>
    <w:rsid w:val="006D7F18"/>
    <w:rsid w:val="006E5096"/>
    <w:rsid w:val="006F0F52"/>
    <w:rsid w:val="006F1B96"/>
    <w:rsid w:val="006F4864"/>
    <w:rsid w:val="006F7F17"/>
    <w:rsid w:val="00710CB0"/>
    <w:rsid w:val="00714540"/>
    <w:rsid w:val="007167F8"/>
    <w:rsid w:val="007340D2"/>
    <w:rsid w:val="00734466"/>
    <w:rsid w:val="0074042A"/>
    <w:rsid w:val="007504A0"/>
    <w:rsid w:val="00764401"/>
    <w:rsid w:val="00766A20"/>
    <w:rsid w:val="007670D1"/>
    <w:rsid w:val="007836DF"/>
    <w:rsid w:val="00785A83"/>
    <w:rsid w:val="00786B01"/>
    <w:rsid w:val="007915B5"/>
    <w:rsid w:val="007A01B3"/>
    <w:rsid w:val="007A2CF0"/>
    <w:rsid w:val="007B2CBE"/>
    <w:rsid w:val="007C3F90"/>
    <w:rsid w:val="007D03BA"/>
    <w:rsid w:val="007E1FD2"/>
    <w:rsid w:val="007E2233"/>
    <w:rsid w:val="007E2CA8"/>
    <w:rsid w:val="007E3BBF"/>
    <w:rsid w:val="007F179A"/>
    <w:rsid w:val="007F3E5A"/>
    <w:rsid w:val="0080195E"/>
    <w:rsid w:val="00802D86"/>
    <w:rsid w:val="00805B3A"/>
    <w:rsid w:val="00810099"/>
    <w:rsid w:val="00813726"/>
    <w:rsid w:val="0081453F"/>
    <w:rsid w:val="00816231"/>
    <w:rsid w:val="00816CE0"/>
    <w:rsid w:val="0082041E"/>
    <w:rsid w:val="00823BB1"/>
    <w:rsid w:val="00825CBA"/>
    <w:rsid w:val="00830979"/>
    <w:rsid w:val="0083155E"/>
    <w:rsid w:val="00842C61"/>
    <w:rsid w:val="00843D30"/>
    <w:rsid w:val="00850278"/>
    <w:rsid w:val="00851186"/>
    <w:rsid w:val="008517E0"/>
    <w:rsid w:val="00853063"/>
    <w:rsid w:val="00863D15"/>
    <w:rsid w:val="00882F70"/>
    <w:rsid w:val="008964F6"/>
    <w:rsid w:val="008A4B63"/>
    <w:rsid w:val="008A4BA2"/>
    <w:rsid w:val="008B0DC6"/>
    <w:rsid w:val="008B3038"/>
    <w:rsid w:val="008C40D3"/>
    <w:rsid w:val="008D095E"/>
    <w:rsid w:val="008D5927"/>
    <w:rsid w:val="008D64E7"/>
    <w:rsid w:val="008D718A"/>
    <w:rsid w:val="008D7A16"/>
    <w:rsid w:val="008F3F92"/>
    <w:rsid w:val="008F6103"/>
    <w:rsid w:val="008F6AD3"/>
    <w:rsid w:val="008F6E8D"/>
    <w:rsid w:val="009006B7"/>
    <w:rsid w:val="009008DE"/>
    <w:rsid w:val="00901EE8"/>
    <w:rsid w:val="0090351A"/>
    <w:rsid w:val="00907112"/>
    <w:rsid w:val="0092519F"/>
    <w:rsid w:val="009333F7"/>
    <w:rsid w:val="009336A8"/>
    <w:rsid w:val="00956EF6"/>
    <w:rsid w:val="00963C0C"/>
    <w:rsid w:val="00966647"/>
    <w:rsid w:val="00984C3B"/>
    <w:rsid w:val="00984C8C"/>
    <w:rsid w:val="009858BF"/>
    <w:rsid w:val="009868AF"/>
    <w:rsid w:val="009A14A3"/>
    <w:rsid w:val="009A2406"/>
    <w:rsid w:val="009B0F77"/>
    <w:rsid w:val="009B46F5"/>
    <w:rsid w:val="009C6DFA"/>
    <w:rsid w:val="009D1256"/>
    <w:rsid w:val="009D46D8"/>
    <w:rsid w:val="009D473C"/>
    <w:rsid w:val="009E1270"/>
    <w:rsid w:val="009E129F"/>
    <w:rsid w:val="009F1841"/>
    <w:rsid w:val="009F3F2C"/>
    <w:rsid w:val="00A13DC6"/>
    <w:rsid w:val="00A172C0"/>
    <w:rsid w:val="00A2281F"/>
    <w:rsid w:val="00A237FF"/>
    <w:rsid w:val="00A24B1B"/>
    <w:rsid w:val="00A3469C"/>
    <w:rsid w:val="00A425C5"/>
    <w:rsid w:val="00A43E53"/>
    <w:rsid w:val="00A47E45"/>
    <w:rsid w:val="00A5055B"/>
    <w:rsid w:val="00A5112F"/>
    <w:rsid w:val="00A54AEF"/>
    <w:rsid w:val="00A66BB3"/>
    <w:rsid w:val="00A81B1B"/>
    <w:rsid w:val="00A856FC"/>
    <w:rsid w:val="00A908A6"/>
    <w:rsid w:val="00A90C87"/>
    <w:rsid w:val="00AA1110"/>
    <w:rsid w:val="00AA3FF6"/>
    <w:rsid w:val="00AA4DA7"/>
    <w:rsid w:val="00AB449E"/>
    <w:rsid w:val="00AB5086"/>
    <w:rsid w:val="00AD5C72"/>
    <w:rsid w:val="00AE77FE"/>
    <w:rsid w:val="00B03531"/>
    <w:rsid w:val="00B201EA"/>
    <w:rsid w:val="00B2389A"/>
    <w:rsid w:val="00B35880"/>
    <w:rsid w:val="00B36FB7"/>
    <w:rsid w:val="00B378CA"/>
    <w:rsid w:val="00B4157A"/>
    <w:rsid w:val="00B431B0"/>
    <w:rsid w:val="00B61070"/>
    <w:rsid w:val="00B65F5C"/>
    <w:rsid w:val="00B71EB9"/>
    <w:rsid w:val="00B726A0"/>
    <w:rsid w:val="00B81C69"/>
    <w:rsid w:val="00B85A12"/>
    <w:rsid w:val="00B94299"/>
    <w:rsid w:val="00B97216"/>
    <w:rsid w:val="00BA4B21"/>
    <w:rsid w:val="00BA59B7"/>
    <w:rsid w:val="00BB072C"/>
    <w:rsid w:val="00BB1025"/>
    <w:rsid w:val="00BB3463"/>
    <w:rsid w:val="00BD00A9"/>
    <w:rsid w:val="00BD6E0C"/>
    <w:rsid w:val="00BE79D7"/>
    <w:rsid w:val="00C037FF"/>
    <w:rsid w:val="00C03B8A"/>
    <w:rsid w:val="00C13466"/>
    <w:rsid w:val="00C270C2"/>
    <w:rsid w:val="00C3488F"/>
    <w:rsid w:val="00C362E3"/>
    <w:rsid w:val="00C41461"/>
    <w:rsid w:val="00C4695D"/>
    <w:rsid w:val="00C54B75"/>
    <w:rsid w:val="00C54D4F"/>
    <w:rsid w:val="00C5528A"/>
    <w:rsid w:val="00C5691C"/>
    <w:rsid w:val="00C62B1A"/>
    <w:rsid w:val="00C63E3C"/>
    <w:rsid w:val="00C74E08"/>
    <w:rsid w:val="00C75650"/>
    <w:rsid w:val="00C766DB"/>
    <w:rsid w:val="00C84F7F"/>
    <w:rsid w:val="00C85D25"/>
    <w:rsid w:val="00C8784E"/>
    <w:rsid w:val="00C97B5B"/>
    <w:rsid w:val="00CA3312"/>
    <w:rsid w:val="00CB0379"/>
    <w:rsid w:val="00CB0924"/>
    <w:rsid w:val="00CC15ED"/>
    <w:rsid w:val="00CC2B71"/>
    <w:rsid w:val="00CD240F"/>
    <w:rsid w:val="00CD3D70"/>
    <w:rsid w:val="00CD4EB1"/>
    <w:rsid w:val="00CE1D28"/>
    <w:rsid w:val="00CF1CB2"/>
    <w:rsid w:val="00D00C32"/>
    <w:rsid w:val="00D011B1"/>
    <w:rsid w:val="00D04E84"/>
    <w:rsid w:val="00D13877"/>
    <w:rsid w:val="00D16018"/>
    <w:rsid w:val="00D20BCF"/>
    <w:rsid w:val="00D24F8A"/>
    <w:rsid w:val="00D25607"/>
    <w:rsid w:val="00D3034C"/>
    <w:rsid w:val="00D34D6F"/>
    <w:rsid w:val="00D53E32"/>
    <w:rsid w:val="00D54CC7"/>
    <w:rsid w:val="00D61A25"/>
    <w:rsid w:val="00D83C5A"/>
    <w:rsid w:val="00D87DAE"/>
    <w:rsid w:val="00D91BCF"/>
    <w:rsid w:val="00DA166C"/>
    <w:rsid w:val="00DA46C5"/>
    <w:rsid w:val="00DA680F"/>
    <w:rsid w:val="00DB1907"/>
    <w:rsid w:val="00DB2BB4"/>
    <w:rsid w:val="00DB3EA2"/>
    <w:rsid w:val="00DC2D71"/>
    <w:rsid w:val="00DD3FEE"/>
    <w:rsid w:val="00DE7E3B"/>
    <w:rsid w:val="00DF7AB8"/>
    <w:rsid w:val="00E01274"/>
    <w:rsid w:val="00E01A8C"/>
    <w:rsid w:val="00E05E15"/>
    <w:rsid w:val="00E1020E"/>
    <w:rsid w:val="00E10733"/>
    <w:rsid w:val="00E12B3D"/>
    <w:rsid w:val="00E23A42"/>
    <w:rsid w:val="00E26E3A"/>
    <w:rsid w:val="00E30B67"/>
    <w:rsid w:val="00E31989"/>
    <w:rsid w:val="00E329F9"/>
    <w:rsid w:val="00E37F9A"/>
    <w:rsid w:val="00E42B80"/>
    <w:rsid w:val="00E5326C"/>
    <w:rsid w:val="00E6092D"/>
    <w:rsid w:val="00E628BB"/>
    <w:rsid w:val="00E725F0"/>
    <w:rsid w:val="00E76D40"/>
    <w:rsid w:val="00E7771B"/>
    <w:rsid w:val="00E77A84"/>
    <w:rsid w:val="00E80801"/>
    <w:rsid w:val="00E93DC0"/>
    <w:rsid w:val="00EA15FD"/>
    <w:rsid w:val="00EA4992"/>
    <w:rsid w:val="00EA7AAE"/>
    <w:rsid w:val="00EB28C7"/>
    <w:rsid w:val="00EB3EE3"/>
    <w:rsid w:val="00EC6480"/>
    <w:rsid w:val="00ED6914"/>
    <w:rsid w:val="00F100EC"/>
    <w:rsid w:val="00F10F49"/>
    <w:rsid w:val="00F11111"/>
    <w:rsid w:val="00F1751B"/>
    <w:rsid w:val="00F20A46"/>
    <w:rsid w:val="00F22DD1"/>
    <w:rsid w:val="00F3052A"/>
    <w:rsid w:val="00F32240"/>
    <w:rsid w:val="00F352BC"/>
    <w:rsid w:val="00F37F41"/>
    <w:rsid w:val="00F432E7"/>
    <w:rsid w:val="00F45E0A"/>
    <w:rsid w:val="00F476DD"/>
    <w:rsid w:val="00F71830"/>
    <w:rsid w:val="00F71ACE"/>
    <w:rsid w:val="00F823A2"/>
    <w:rsid w:val="00F870D8"/>
    <w:rsid w:val="00F87A60"/>
    <w:rsid w:val="00F939F9"/>
    <w:rsid w:val="00F954C4"/>
    <w:rsid w:val="00FA0521"/>
    <w:rsid w:val="00FA16C8"/>
    <w:rsid w:val="00FA57E8"/>
    <w:rsid w:val="00FA5FCB"/>
    <w:rsid w:val="00FB53FF"/>
    <w:rsid w:val="00FB6B56"/>
    <w:rsid w:val="00FC11B7"/>
    <w:rsid w:val="00FC37C4"/>
    <w:rsid w:val="00FD01FA"/>
    <w:rsid w:val="00FD144F"/>
    <w:rsid w:val="00FD18A5"/>
    <w:rsid w:val="00FD22E1"/>
    <w:rsid w:val="00FD4C85"/>
    <w:rsid w:val="00FE16EC"/>
    <w:rsid w:val="00FE19EA"/>
    <w:rsid w:val="00FE3A2B"/>
    <w:rsid w:val="00FE5758"/>
    <w:rsid w:val="00FF138D"/>
    <w:rsid w:val="00FF4CA8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ab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EA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1F4EAD"/>
    <w:pPr>
      <w:keepNext/>
      <w:keepLines/>
      <w:numPr>
        <w:numId w:val="23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F4EAD"/>
    <w:pPr>
      <w:keepNext/>
      <w:keepLines/>
      <w:numPr>
        <w:ilvl w:val="1"/>
        <w:numId w:val="23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61A25"/>
    <w:pPr>
      <w:keepNext/>
      <w:keepLines/>
      <w:numPr>
        <w:ilvl w:val="2"/>
        <w:numId w:val="23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D61A25"/>
    <w:pPr>
      <w:keepNext/>
      <w:keepLines/>
      <w:numPr>
        <w:ilvl w:val="3"/>
        <w:numId w:val="23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61A25"/>
    <w:pPr>
      <w:keepNext/>
      <w:keepLines/>
      <w:numPr>
        <w:ilvl w:val="4"/>
        <w:numId w:val="23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1F4EAD"/>
    <w:rPr>
      <w:rFonts w:ascii="Arial" w:eastAsia="Times New Roman" w:hAnsi="Arial" w:cs="Times New Roman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uiPriority w:val="9"/>
    <w:rsid w:val="001F4EAD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2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paragraph" w:styleId="Bezmezer">
    <w:name w:val="No Spacing"/>
    <w:uiPriority w:val="1"/>
    <w:qFormat/>
    <w:rsid w:val="002A11F1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71830"/>
    <w:pPr>
      <w:spacing w:before="100" w:beforeAutospacing="1" w:after="119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6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EA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1F4EAD"/>
    <w:pPr>
      <w:keepNext/>
      <w:keepLines/>
      <w:numPr>
        <w:numId w:val="23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F4EAD"/>
    <w:pPr>
      <w:keepNext/>
      <w:keepLines/>
      <w:numPr>
        <w:ilvl w:val="1"/>
        <w:numId w:val="23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61A25"/>
    <w:pPr>
      <w:keepNext/>
      <w:keepLines/>
      <w:numPr>
        <w:ilvl w:val="2"/>
        <w:numId w:val="23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D61A25"/>
    <w:pPr>
      <w:keepNext/>
      <w:keepLines/>
      <w:numPr>
        <w:ilvl w:val="3"/>
        <w:numId w:val="23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61A25"/>
    <w:pPr>
      <w:keepNext/>
      <w:keepLines/>
      <w:numPr>
        <w:ilvl w:val="4"/>
        <w:numId w:val="23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1F4EAD"/>
    <w:rPr>
      <w:rFonts w:ascii="Arial" w:eastAsia="Times New Roman" w:hAnsi="Arial" w:cs="Times New Roman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uiPriority w:val="9"/>
    <w:rsid w:val="001F4EAD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2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paragraph" w:styleId="Bezmezer">
    <w:name w:val="No Spacing"/>
    <w:uiPriority w:val="1"/>
    <w:qFormat/>
    <w:rsid w:val="002A11F1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71830"/>
    <w:pPr>
      <w:spacing w:before="100" w:beforeAutospacing="1" w:after="119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6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256.AD\AppData\Local\Temp\Temp1_2_2_Pobockova_sit_a_DUS_PH%5b1%5d.zip\2_2_Pobo&#269;kov&#225;%20s&#237;&#357;%20a%20D&#218;S%20PH\Verze%20pro%20Word%202010\Administration_PS_PH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18B9-39D8-40B7-95C8-F6B3633D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Administration_PS_PH_2010</Template>
  <TotalTime>1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pošta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Tupá Jana</dc:creator>
  <cp:lastModifiedBy>Kristýna Benešová</cp:lastModifiedBy>
  <cp:revision>2</cp:revision>
  <cp:lastPrinted>2017-10-12T10:38:00Z</cp:lastPrinted>
  <dcterms:created xsi:type="dcterms:W3CDTF">2017-10-18T12:25:00Z</dcterms:created>
  <dcterms:modified xsi:type="dcterms:W3CDTF">2017-10-18T12:25:00Z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